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D8A" w:rsidRPr="00400D8A" w:rsidRDefault="00400D8A" w:rsidP="00400D8A">
      <w:pPr>
        <w:rPr>
          <w:b/>
          <w:bCs/>
        </w:rPr>
      </w:pPr>
      <w:r w:rsidRPr="00400D8A">
        <w:rPr>
          <w:b/>
          <w:bCs/>
        </w:rPr>
        <w:t>Сведения о заключенных договорах за 03.2025 год</w:t>
      </w:r>
    </w:p>
    <w:tbl>
      <w:tblPr>
        <w:tblW w:w="157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3"/>
        <w:gridCol w:w="7104"/>
        <w:gridCol w:w="1140"/>
        <w:gridCol w:w="2688"/>
      </w:tblGrid>
      <w:tr w:rsidR="00400D8A" w:rsidRPr="00400D8A" w:rsidTr="00400D8A">
        <w:trPr>
          <w:tblHeader/>
        </w:trPr>
        <w:tc>
          <w:tcPr>
            <w:tcW w:w="4803" w:type="dxa"/>
            <w:shd w:val="clear" w:color="auto" w:fill="FFFFFF"/>
            <w:vAlign w:val="center"/>
            <w:hideMark/>
          </w:tcPr>
          <w:p w:rsidR="00400D8A" w:rsidRPr="00400D8A" w:rsidRDefault="00400D8A" w:rsidP="00400D8A">
            <w:pPr>
              <w:rPr>
                <w:b/>
                <w:bCs/>
              </w:rPr>
            </w:pPr>
          </w:p>
        </w:tc>
        <w:tc>
          <w:tcPr>
            <w:tcW w:w="7104" w:type="dxa"/>
            <w:shd w:val="clear" w:color="auto" w:fill="FFFFFF"/>
            <w:vAlign w:val="center"/>
            <w:hideMark/>
          </w:tcPr>
          <w:p w:rsidR="00400D8A" w:rsidRPr="00400D8A" w:rsidRDefault="00400D8A" w:rsidP="00400D8A"/>
        </w:tc>
        <w:tc>
          <w:tcPr>
            <w:tcW w:w="1140" w:type="dxa"/>
            <w:shd w:val="clear" w:color="auto" w:fill="FFFFFF"/>
            <w:vAlign w:val="center"/>
            <w:hideMark/>
          </w:tcPr>
          <w:p w:rsidR="00400D8A" w:rsidRPr="00400D8A" w:rsidRDefault="00400D8A" w:rsidP="00400D8A"/>
        </w:tc>
        <w:tc>
          <w:tcPr>
            <w:tcW w:w="2688" w:type="dxa"/>
            <w:shd w:val="clear" w:color="auto" w:fill="FFFFFF"/>
            <w:vAlign w:val="center"/>
            <w:hideMark/>
          </w:tcPr>
          <w:p w:rsidR="00400D8A" w:rsidRPr="00400D8A" w:rsidRDefault="00400D8A" w:rsidP="00400D8A"/>
        </w:tc>
      </w:tr>
      <w:tr w:rsidR="00400D8A" w:rsidRPr="00400D8A" w:rsidTr="00400D8A">
        <w:trPr>
          <w:tblHeader/>
        </w:trPr>
        <w:tc>
          <w:tcPr>
            <w:tcW w:w="15735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D8A" w:rsidRPr="00400D8A" w:rsidRDefault="00400D8A" w:rsidP="00400D8A">
            <w:pPr>
              <w:rPr>
                <w:b/>
                <w:bCs/>
              </w:rPr>
            </w:pPr>
            <w:r w:rsidRPr="00400D8A">
              <w:rPr>
                <w:b/>
                <w:bCs/>
              </w:rPr>
              <w:t>1.Информация о заказчике</w:t>
            </w:r>
          </w:p>
        </w:tc>
      </w:tr>
      <w:tr w:rsidR="00400D8A" w:rsidRPr="00400D8A" w:rsidTr="00400D8A">
        <w:tc>
          <w:tcPr>
            <w:tcW w:w="15735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D8A" w:rsidRPr="00400D8A" w:rsidRDefault="00400D8A" w:rsidP="00400D8A">
            <w:pPr>
              <w:rPr>
                <w:b/>
                <w:bCs/>
              </w:rPr>
            </w:pPr>
          </w:p>
        </w:tc>
      </w:tr>
      <w:tr w:rsidR="00400D8A" w:rsidRPr="00400D8A" w:rsidTr="00400D8A">
        <w:tc>
          <w:tcPr>
            <w:tcW w:w="13047" w:type="dxa"/>
            <w:gridSpan w:val="3"/>
            <w:shd w:val="clear" w:color="auto" w:fill="FFFFFF"/>
            <w:vAlign w:val="center"/>
            <w:hideMark/>
          </w:tcPr>
          <w:p w:rsidR="00400D8A" w:rsidRPr="00400D8A" w:rsidRDefault="00400D8A" w:rsidP="00400D8A">
            <w:pPr>
              <w:rPr>
                <w:b/>
                <w:bCs/>
              </w:rPr>
            </w:pPr>
          </w:p>
        </w:tc>
        <w:tc>
          <w:tcPr>
            <w:tcW w:w="26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Коды</w:t>
            </w:r>
          </w:p>
        </w:tc>
      </w:tr>
      <w:tr w:rsidR="00400D8A" w:rsidRPr="00400D8A" w:rsidTr="00400D8A">
        <w:tc>
          <w:tcPr>
            <w:tcW w:w="4803" w:type="dxa"/>
            <w:shd w:val="clear" w:color="auto" w:fill="FFFFFF"/>
            <w:hideMark/>
          </w:tcPr>
          <w:p w:rsidR="00400D8A" w:rsidRPr="00400D8A" w:rsidRDefault="00400D8A" w:rsidP="00400D8A">
            <w:pPr>
              <w:rPr>
                <w:i/>
                <w:iCs/>
              </w:rPr>
            </w:pPr>
            <w:r w:rsidRPr="00400D8A">
              <w:rPr>
                <w:i/>
                <w:iCs/>
              </w:rPr>
              <w:t>Полное наименование</w:t>
            </w:r>
          </w:p>
        </w:tc>
        <w:tc>
          <w:tcPr>
            <w:tcW w:w="7104" w:type="dxa"/>
            <w:shd w:val="clear" w:color="auto" w:fill="FFFFFF"/>
            <w:vAlign w:val="center"/>
            <w:hideMark/>
          </w:tcPr>
          <w:p w:rsidR="00400D8A" w:rsidRPr="00400D8A" w:rsidRDefault="00400D8A" w:rsidP="00400D8A">
            <w:r w:rsidRPr="00400D8A">
              <w:t>АКЦИОНЕРНОЕ ОБЩЕСТВО "РОССЕТИ ТЮМЕНЬ"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ИНН</w:t>
            </w:r>
          </w:p>
        </w:tc>
        <w:tc>
          <w:tcPr>
            <w:tcW w:w="26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8602060185</w:t>
            </w:r>
          </w:p>
        </w:tc>
      </w:tr>
      <w:tr w:rsidR="00400D8A" w:rsidRPr="00400D8A" w:rsidTr="00400D8A">
        <w:tc>
          <w:tcPr>
            <w:tcW w:w="11907" w:type="dxa"/>
            <w:gridSpan w:val="2"/>
            <w:shd w:val="clear" w:color="auto" w:fill="FFFFFF"/>
            <w:vAlign w:val="center"/>
            <w:hideMark/>
          </w:tcPr>
          <w:p w:rsidR="00400D8A" w:rsidRPr="00400D8A" w:rsidRDefault="00400D8A" w:rsidP="00400D8A"/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КПП</w:t>
            </w:r>
          </w:p>
        </w:tc>
        <w:tc>
          <w:tcPr>
            <w:tcW w:w="26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860201001</w:t>
            </w:r>
          </w:p>
        </w:tc>
      </w:tr>
      <w:tr w:rsidR="00400D8A" w:rsidRPr="00400D8A" w:rsidTr="00400D8A">
        <w:tc>
          <w:tcPr>
            <w:tcW w:w="4803" w:type="dxa"/>
            <w:shd w:val="clear" w:color="auto" w:fill="FFFFFF"/>
            <w:hideMark/>
          </w:tcPr>
          <w:p w:rsidR="00400D8A" w:rsidRPr="00400D8A" w:rsidRDefault="00400D8A" w:rsidP="00400D8A">
            <w:pPr>
              <w:rPr>
                <w:i/>
                <w:iCs/>
              </w:rPr>
            </w:pPr>
            <w:r w:rsidRPr="00400D8A">
              <w:rPr>
                <w:i/>
                <w:iCs/>
              </w:rPr>
              <w:t>Организационно-правовая форма</w:t>
            </w:r>
          </w:p>
        </w:tc>
        <w:tc>
          <w:tcPr>
            <w:tcW w:w="7104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400D8A" w:rsidRPr="00400D8A" w:rsidRDefault="00400D8A" w:rsidP="00400D8A">
            <w:r w:rsidRPr="00400D8A">
              <w:t>Непубличные акционерные общества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по ОКОПФ</w:t>
            </w:r>
          </w:p>
        </w:tc>
        <w:tc>
          <w:tcPr>
            <w:tcW w:w="26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12267</w:t>
            </w:r>
          </w:p>
        </w:tc>
      </w:tr>
      <w:tr w:rsidR="00400D8A" w:rsidRPr="00400D8A" w:rsidTr="00400D8A">
        <w:tc>
          <w:tcPr>
            <w:tcW w:w="4803" w:type="dxa"/>
            <w:shd w:val="clear" w:color="auto" w:fill="FFFFFF"/>
            <w:hideMark/>
          </w:tcPr>
          <w:p w:rsidR="00400D8A" w:rsidRPr="00400D8A" w:rsidRDefault="00400D8A" w:rsidP="00400D8A">
            <w:pPr>
              <w:rPr>
                <w:i/>
                <w:iCs/>
              </w:rPr>
            </w:pPr>
            <w:r w:rsidRPr="00400D8A">
              <w:rPr>
                <w:i/>
                <w:iCs/>
              </w:rPr>
              <w:t>Форма собственности</w:t>
            </w:r>
          </w:p>
        </w:tc>
        <w:tc>
          <w:tcPr>
            <w:tcW w:w="7104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400D8A" w:rsidRPr="00400D8A" w:rsidRDefault="00400D8A" w:rsidP="00400D8A">
            <w:r w:rsidRPr="00400D8A">
              <w:t>Частная собственность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по ОКФС</w:t>
            </w:r>
          </w:p>
        </w:tc>
        <w:tc>
          <w:tcPr>
            <w:tcW w:w="26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16</w:t>
            </w:r>
          </w:p>
        </w:tc>
      </w:tr>
      <w:tr w:rsidR="00400D8A" w:rsidRPr="00400D8A" w:rsidTr="00400D8A">
        <w:tc>
          <w:tcPr>
            <w:tcW w:w="4803" w:type="dxa"/>
            <w:shd w:val="clear" w:color="auto" w:fill="FFFFFF"/>
            <w:hideMark/>
          </w:tcPr>
          <w:p w:rsidR="00400D8A" w:rsidRPr="00400D8A" w:rsidRDefault="00400D8A" w:rsidP="00400D8A">
            <w:pPr>
              <w:rPr>
                <w:i/>
                <w:iCs/>
              </w:rPr>
            </w:pPr>
            <w:r w:rsidRPr="00400D8A">
              <w:rPr>
                <w:i/>
                <w:iCs/>
              </w:rPr>
              <w:t>Место нахождения, телефон, адрес электронной почты</w:t>
            </w:r>
          </w:p>
        </w:tc>
        <w:tc>
          <w:tcPr>
            <w:tcW w:w="7104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400D8A" w:rsidRPr="00400D8A" w:rsidRDefault="00400D8A" w:rsidP="00400D8A">
            <w:r w:rsidRPr="00400D8A">
              <w:t xml:space="preserve">628408, </w:t>
            </w:r>
            <w:proofErr w:type="gramStart"/>
            <w:r w:rsidRPr="00400D8A">
              <w:t>Г..</w:t>
            </w:r>
            <w:proofErr w:type="gramEnd"/>
            <w:r w:rsidRPr="00400D8A">
              <w:t xml:space="preserve"> СУРГУТ, УЛ. УНИВЕРСИТЕТСКАЯ, Д. 4</w:t>
            </w:r>
            <w:r w:rsidRPr="00400D8A">
              <w:br/>
              <w:t>3462-776386</w:t>
            </w:r>
            <w:r w:rsidRPr="00400D8A">
              <w:br/>
              <w:t>Kirilyuk-MP@te.ru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по ОКТМО</w:t>
            </w:r>
          </w:p>
        </w:tc>
        <w:tc>
          <w:tcPr>
            <w:tcW w:w="26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71876000</w:t>
            </w:r>
          </w:p>
        </w:tc>
      </w:tr>
      <w:tr w:rsidR="00400D8A" w:rsidRPr="00400D8A" w:rsidTr="00400D8A">
        <w:tc>
          <w:tcPr>
            <w:tcW w:w="4803" w:type="dxa"/>
            <w:shd w:val="clear" w:color="auto" w:fill="FFFFFF"/>
            <w:hideMark/>
          </w:tcPr>
          <w:p w:rsidR="00400D8A" w:rsidRPr="00400D8A" w:rsidRDefault="00400D8A" w:rsidP="00400D8A">
            <w:pPr>
              <w:rPr>
                <w:i/>
                <w:iCs/>
              </w:rPr>
            </w:pPr>
            <w:r w:rsidRPr="00400D8A">
              <w:rPr>
                <w:i/>
                <w:iCs/>
              </w:rPr>
              <w:t>Вид документа</w:t>
            </w:r>
          </w:p>
        </w:tc>
        <w:tc>
          <w:tcPr>
            <w:tcW w:w="7104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400D8A" w:rsidRPr="00400D8A" w:rsidRDefault="00400D8A" w:rsidP="00400D8A">
            <w:r w:rsidRPr="00400D8A"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/>
        </w:tc>
        <w:tc>
          <w:tcPr>
            <w:tcW w:w="26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/>
        </w:tc>
      </w:tr>
      <w:tr w:rsidR="00400D8A" w:rsidRPr="00400D8A" w:rsidTr="00400D8A">
        <w:tc>
          <w:tcPr>
            <w:tcW w:w="4803" w:type="dxa"/>
            <w:shd w:val="clear" w:color="auto" w:fill="FFFFFF"/>
            <w:hideMark/>
          </w:tcPr>
          <w:p w:rsidR="00400D8A" w:rsidRPr="00400D8A" w:rsidRDefault="00400D8A" w:rsidP="00400D8A">
            <w:pPr>
              <w:rPr>
                <w:i/>
                <w:iCs/>
              </w:rPr>
            </w:pPr>
            <w:r w:rsidRPr="00400D8A">
              <w:rPr>
                <w:i/>
                <w:iCs/>
              </w:rPr>
              <w:t>Единица измерения</w:t>
            </w:r>
          </w:p>
        </w:tc>
        <w:tc>
          <w:tcPr>
            <w:tcW w:w="7104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400D8A" w:rsidRPr="00400D8A" w:rsidRDefault="00400D8A" w:rsidP="00400D8A">
            <w:r w:rsidRPr="00400D8A"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по ОКЕИ</w:t>
            </w:r>
          </w:p>
        </w:tc>
        <w:tc>
          <w:tcPr>
            <w:tcW w:w="26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383</w:t>
            </w:r>
          </w:p>
        </w:tc>
      </w:tr>
    </w:tbl>
    <w:p w:rsidR="00400D8A" w:rsidRPr="00400D8A" w:rsidRDefault="00400D8A" w:rsidP="00400D8A">
      <w:pPr>
        <w:rPr>
          <w:b/>
          <w:bCs/>
        </w:rPr>
      </w:pPr>
      <w:r w:rsidRPr="00400D8A">
        <w:rPr>
          <w:b/>
          <w:bCs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5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7288"/>
        <w:gridCol w:w="1422"/>
        <w:gridCol w:w="3034"/>
        <w:gridCol w:w="1856"/>
        <w:gridCol w:w="1614"/>
      </w:tblGrid>
      <w:tr w:rsidR="00400D8A" w:rsidRPr="00400D8A" w:rsidTr="00400D8A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pPr>
              <w:rPr>
                <w:b/>
                <w:bCs/>
              </w:rPr>
            </w:pPr>
            <w:r w:rsidRPr="00400D8A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pPr>
              <w:rPr>
                <w:b/>
                <w:bCs/>
              </w:rPr>
            </w:pPr>
            <w:r w:rsidRPr="00400D8A">
              <w:rPr>
                <w:b/>
                <w:bCs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pPr>
              <w:rPr>
                <w:b/>
                <w:bCs/>
              </w:rPr>
            </w:pPr>
            <w:r w:rsidRPr="00400D8A">
              <w:rPr>
                <w:b/>
                <w:bCs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pPr>
              <w:rPr>
                <w:b/>
                <w:bCs/>
              </w:rPr>
            </w:pPr>
            <w:r w:rsidRPr="00400D8A">
              <w:rPr>
                <w:b/>
                <w:bCs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pPr>
              <w:rPr>
                <w:b/>
                <w:bCs/>
              </w:rPr>
            </w:pPr>
            <w:r w:rsidRPr="00400D8A">
              <w:rPr>
                <w:b/>
                <w:bCs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pPr>
              <w:rPr>
                <w:b/>
                <w:bCs/>
              </w:rPr>
            </w:pPr>
            <w:r w:rsidRPr="00400D8A">
              <w:rPr>
                <w:b/>
                <w:bCs/>
              </w:rPr>
              <w:t xml:space="preserve">Общее </w:t>
            </w:r>
            <w:bookmarkStart w:id="0" w:name="_GoBack"/>
            <w:bookmarkEnd w:id="0"/>
            <w:r w:rsidRPr="00400D8A">
              <w:rPr>
                <w:b/>
                <w:bCs/>
              </w:rPr>
              <w:t>количество заключенных договоров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6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 xml:space="preserve">Поставка силового трансформатора для нужд филиала АО "Россети Тюмень" </w:t>
            </w:r>
            <w:proofErr w:type="spellStart"/>
            <w:r w:rsidRPr="00400D8A">
              <w:t>Урайские</w:t>
            </w:r>
            <w:proofErr w:type="spellEnd"/>
            <w:r w:rsidRPr="00400D8A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58602060185250001150000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819 661.24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2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 xml:space="preserve">Выполнение комплекса работ по реконструкции воздушной линии электропередачи ВЛ 10 </w:t>
            </w:r>
            <w:proofErr w:type="spellStart"/>
            <w:r w:rsidRPr="00400D8A">
              <w:t>кВ</w:t>
            </w:r>
            <w:proofErr w:type="spellEnd"/>
            <w:r w:rsidRPr="00400D8A">
              <w:t xml:space="preserve"> ф. Якорь от ПС 110/10 </w:t>
            </w:r>
            <w:proofErr w:type="spellStart"/>
            <w:r w:rsidRPr="00400D8A">
              <w:t>кВ</w:t>
            </w:r>
            <w:proofErr w:type="spellEnd"/>
            <w:r w:rsidRPr="00400D8A">
              <w:t xml:space="preserve"> "</w:t>
            </w:r>
            <w:proofErr w:type="spellStart"/>
            <w:r w:rsidRPr="00400D8A">
              <w:t>Щербаковская</w:t>
            </w:r>
            <w:proofErr w:type="spellEnd"/>
            <w:r w:rsidRPr="00400D8A">
              <w:t xml:space="preserve">" (переустройство: демонтаж ВЛ 10 </w:t>
            </w:r>
            <w:proofErr w:type="spellStart"/>
            <w:r w:rsidRPr="00400D8A">
              <w:t>кВ</w:t>
            </w:r>
            <w:proofErr w:type="spellEnd"/>
            <w:r w:rsidRPr="00400D8A">
              <w:t xml:space="preserve"> протяженностью 1х0,75 км, монтаж ВЛ 10 </w:t>
            </w:r>
            <w:proofErr w:type="spellStart"/>
            <w:r w:rsidRPr="00400D8A">
              <w:t>кВ</w:t>
            </w:r>
            <w:proofErr w:type="spellEnd"/>
            <w:r w:rsidRPr="00400D8A">
              <w:t xml:space="preserve"> протяженностью 1х0,06 км, КЛ 10 </w:t>
            </w:r>
            <w:proofErr w:type="spellStart"/>
            <w:r w:rsidRPr="00400D8A">
              <w:t>кВ</w:t>
            </w:r>
            <w:proofErr w:type="spellEnd"/>
            <w:r w:rsidRPr="00400D8A">
              <w:t xml:space="preserve"> протяженностью 1х0,95 км; заявитель ООО "Создатели. Четвертый") для нужд филиала АО "Россети Тюмень" Тюменские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58602060185250001160000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5 310 701.58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3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 xml:space="preserve">Выполнение работ на демонтаж строительных конструкций здания "Аппаратная (лит. А)" при ПС 110/35/6кВ </w:t>
            </w:r>
            <w:proofErr w:type="spellStart"/>
            <w:r w:rsidRPr="00400D8A">
              <w:t>Заобье</w:t>
            </w:r>
            <w:proofErr w:type="spellEnd"/>
            <w:r w:rsidRPr="00400D8A">
              <w:t xml:space="preserve"> </w:t>
            </w:r>
            <w:proofErr w:type="spellStart"/>
            <w:r w:rsidRPr="00400D8A">
              <w:t>СКиТ</w:t>
            </w:r>
            <w:proofErr w:type="spellEnd"/>
            <w:r w:rsidRPr="00400D8A">
              <w:t xml:space="preserve"> АСУ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58602060185250001170000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2 400 000.00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4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 xml:space="preserve">Выполнение работ по строительству ВЛ 110 </w:t>
            </w:r>
            <w:proofErr w:type="spellStart"/>
            <w:r w:rsidRPr="00400D8A">
              <w:t>кВ</w:t>
            </w:r>
            <w:proofErr w:type="spellEnd"/>
            <w:r w:rsidRPr="00400D8A">
              <w:t xml:space="preserve"> в рамках реализации инвестиционного проекта "ПС 110/35/6 </w:t>
            </w:r>
            <w:proofErr w:type="spellStart"/>
            <w:r w:rsidRPr="00400D8A">
              <w:t>кВ</w:t>
            </w:r>
            <w:proofErr w:type="spellEnd"/>
            <w:r w:rsidRPr="00400D8A">
              <w:t xml:space="preserve"> Юганская 2 с ВЛ 110 </w:t>
            </w:r>
            <w:proofErr w:type="spellStart"/>
            <w:r w:rsidRPr="00400D8A">
              <w:t>кВ</w:t>
            </w:r>
            <w:proofErr w:type="spellEnd"/>
            <w:r w:rsidRPr="00400D8A">
              <w:t xml:space="preserve">" для нужд филиала АО "Россети Тюмень" </w:t>
            </w:r>
            <w:proofErr w:type="spellStart"/>
            <w:r w:rsidRPr="00400D8A">
              <w:t>Нефтеюганские</w:t>
            </w:r>
            <w:proofErr w:type="spellEnd"/>
            <w:r w:rsidRPr="00400D8A">
              <w:t xml:space="preserve">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58602060185250001180000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1 573 743 922.39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 xml:space="preserve">Выполнение работ по строительству ПС 110/35/6 </w:t>
            </w:r>
            <w:proofErr w:type="spellStart"/>
            <w:r w:rsidRPr="00400D8A">
              <w:t>кВ</w:t>
            </w:r>
            <w:proofErr w:type="spellEnd"/>
            <w:r w:rsidRPr="00400D8A">
              <w:t xml:space="preserve"> Юганская 2 в рамках реализации инвестиционного проекта "ПС 110/35/6 </w:t>
            </w:r>
            <w:proofErr w:type="spellStart"/>
            <w:r w:rsidRPr="00400D8A">
              <w:t>кВ</w:t>
            </w:r>
            <w:proofErr w:type="spellEnd"/>
            <w:r w:rsidRPr="00400D8A">
              <w:t xml:space="preserve"> Юганская 2 с ВЛ 110 </w:t>
            </w:r>
            <w:proofErr w:type="spellStart"/>
            <w:r w:rsidRPr="00400D8A">
              <w:t>кВ</w:t>
            </w:r>
            <w:proofErr w:type="spellEnd"/>
            <w:r w:rsidRPr="00400D8A">
              <w:t xml:space="preserve">" для нужд филиала АО "Россети Тюмень" </w:t>
            </w:r>
            <w:proofErr w:type="spellStart"/>
            <w:r w:rsidRPr="00400D8A">
              <w:t>Нефтеюганские</w:t>
            </w:r>
            <w:proofErr w:type="spellEnd"/>
            <w:r w:rsidRPr="00400D8A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58602060185250001190000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1 639 061 473.87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6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Поставка многофункциональных устройств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58602060185250001200000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3 314 495.04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lastRenderedPageBreak/>
              <w:t>7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 xml:space="preserve">Поставка высоковольтных вводов 35 </w:t>
            </w:r>
            <w:proofErr w:type="spellStart"/>
            <w:r w:rsidRPr="00400D8A">
              <w:t>кВ</w:t>
            </w:r>
            <w:proofErr w:type="spellEnd"/>
            <w:r w:rsidRPr="00400D8A">
              <w:t xml:space="preserve"> и выше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58602060185250001210000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4 499 856.00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8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 xml:space="preserve">Поставка низковольтной аппаратуры для нужд филиала АО "Россети Тюмень" </w:t>
            </w:r>
            <w:proofErr w:type="spellStart"/>
            <w:r w:rsidRPr="00400D8A">
              <w:t>Урайские</w:t>
            </w:r>
            <w:proofErr w:type="spellEnd"/>
            <w:r w:rsidRPr="00400D8A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58602060185250001220000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296 299.33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9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Поставка комплектующих и запасных частей к автогидроподъемникам импортного производства для нужд филиала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120</w:t>
            </w:r>
            <w:r w:rsidRPr="00400D8A">
              <w:br/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58602060185250001230000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7 020 000.07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10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 xml:space="preserve">Поставка неизолированного провода для нужд филиала АО "Россети Тюмень" </w:t>
            </w:r>
            <w:proofErr w:type="spellStart"/>
            <w:r w:rsidRPr="00400D8A">
              <w:t>Урайские</w:t>
            </w:r>
            <w:proofErr w:type="spellEnd"/>
            <w:r w:rsidRPr="00400D8A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58602060185250001240000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481 888.85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11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Поставка опор металлических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58602060185250001260000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3 209 392.06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12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Выбор финансовой организации на право заключения договора кредитования в форме возобновляемой кредитной линии с лимитом задолженности 2 400 000 000,00 (два миллиарда четыреста миллионов) рублей для нужд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120</w:t>
            </w:r>
            <w:r w:rsidRPr="00400D8A"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58602060185250001270000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2 232 000 000.00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13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Оказание образовательных услуг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121</w:t>
            </w:r>
            <w:r w:rsidRPr="00400D8A"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58602060185250001280000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10 862 500.00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14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Поставка неизолированного провода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58602060185250001290000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407 217.58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lastRenderedPageBreak/>
              <w:t>15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Заключение соглашения о трудоустройстве инвалидов в счет установленной квоты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58602060185250001300000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28 650 803.44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16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Поставка насосов и запасных частей к ним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122</w:t>
            </w:r>
            <w:r w:rsidRPr="00400D8A"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58602060185250001310000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1 153 194.12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17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Организация обязательного страхования гражданской ответственности владельцев транспортных средств для нужд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58602060185250001320000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1 439 850.65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18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Выполнение аварийно-восстановительных работ на объектах Управления филиала АО «Россети Тюмень»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58602060185250001330000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2 092 912.41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19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Выбор финансовой организации на право заключения договора кредитования в форме возобновляемой кредитной линии с лимитом задолженности 2 300 000 000,00 (два миллиарда триста миллионов) рублей для нужд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121</w:t>
            </w:r>
            <w:r w:rsidRPr="00400D8A"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58602060185250001340000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2 139 000 000.00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20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Предоставление прав использования программного обеспечения и сертификатов технической поддержки средств защиты информации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58602060185250001350000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35 221 636.00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21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Поставка релейной защиты и автоматики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58602060185250001360000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2 918 578.80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22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 xml:space="preserve">Заключение рамочных соглашений на выполнение строительно-монтажных работ по переустройству объектов электросетевого хозяйства </w:t>
            </w:r>
            <w:r w:rsidRPr="00400D8A">
              <w:lastRenderedPageBreak/>
              <w:t>АО "Россети Тюмень" в 2025 - 2027 годах ("</w:t>
            </w:r>
            <w:proofErr w:type="spellStart"/>
            <w:r w:rsidRPr="00400D8A">
              <w:t>донабор</w:t>
            </w:r>
            <w:proofErr w:type="spellEnd"/>
            <w:r w:rsidRPr="00400D8A">
              <w:t>" № 2 к закупке № 2024.0534).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lastRenderedPageBreak/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58602060185250001370000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23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Заключение рамочных соглашений на выполнение строительно-монтажных работ по переустройству объектов электросетевого хозяйства АО "Россети Тюмень" в 2025 - 2027 годах ("</w:t>
            </w:r>
            <w:proofErr w:type="spellStart"/>
            <w:r w:rsidRPr="00400D8A">
              <w:t>донабор</w:t>
            </w:r>
            <w:proofErr w:type="spellEnd"/>
            <w:r w:rsidRPr="00400D8A">
              <w:t>" № 2 к закупке № 2024.0534).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58602060185250001380000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24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Поставка провода неизолированного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58602060185250001390000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456 120.00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25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 xml:space="preserve">Поставка ограничителей перенапряжений (линейные разрядники) 0,22 - 110 </w:t>
            </w:r>
            <w:proofErr w:type="spellStart"/>
            <w:r w:rsidRPr="00400D8A">
              <w:t>кВ</w:t>
            </w:r>
            <w:proofErr w:type="spellEnd"/>
            <w:r w:rsidRPr="00400D8A">
              <w:t xml:space="preserve"> для нужд филиала АО "</w:t>
            </w:r>
            <w:proofErr w:type="spellStart"/>
            <w:r w:rsidRPr="00400D8A">
              <w:t>Роосети</w:t>
            </w:r>
            <w:proofErr w:type="spellEnd"/>
            <w:r w:rsidRPr="00400D8A">
              <w:t xml:space="preserve">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58602060185250001400000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352 797.06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26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 xml:space="preserve">Аренда электросетевого имущества, расположенного по адресу: Тюменская область, Тюменский район, </w:t>
            </w:r>
            <w:proofErr w:type="spellStart"/>
            <w:r w:rsidRPr="00400D8A">
              <w:t>Переваловское</w:t>
            </w:r>
            <w:proofErr w:type="spellEnd"/>
            <w:r w:rsidRPr="00400D8A">
              <w:t xml:space="preserve"> МО, южнее с/о "Москвичка"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58602060185250001410000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1 640 000.00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27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 xml:space="preserve">Аренда электросетевого имущества, расположенного по адресу: Тюменская область, Тюменский район, </w:t>
            </w:r>
            <w:proofErr w:type="spellStart"/>
            <w:r w:rsidRPr="00400D8A">
              <w:t>Переваловское</w:t>
            </w:r>
            <w:proofErr w:type="spellEnd"/>
            <w:r w:rsidRPr="00400D8A">
              <w:t xml:space="preserve"> МО, юго-восточнее </w:t>
            </w:r>
            <w:proofErr w:type="spellStart"/>
            <w:r w:rsidRPr="00400D8A">
              <w:t>п.Подъем</w:t>
            </w:r>
            <w:proofErr w:type="spellEnd"/>
            <w:r w:rsidRPr="00400D8A">
              <w:t xml:space="preserve">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58602060185250001420000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960 000.00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lastRenderedPageBreak/>
              <w:t>28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Поставка низковольтной аппаратуры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58602060185250001430000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312 984.00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29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 xml:space="preserve">Поставка силовых трансформаторов 6-10 </w:t>
            </w:r>
            <w:proofErr w:type="spellStart"/>
            <w:r w:rsidRPr="00400D8A">
              <w:t>кВ</w:t>
            </w:r>
            <w:proofErr w:type="spellEnd"/>
            <w:r w:rsidRPr="00400D8A">
              <w:t xml:space="preserve">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58602060185250001440000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514 513.92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30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 xml:space="preserve">Поставка силовых трансформаторов 6-10 </w:t>
            </w:r>
            <w:proofErr w:type="spellStart"/>
            <w:r w:rsidRPr="00400D8A">
              <w:t>кВ</w:t>
            </w:r>
            <w:proofErr w:type="spellEnd"/>
            <w:r w:rsidRPr="00400D8A">
              <w:t xml:space="preserve">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58602060185250001450000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1 412 631.89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31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 xml:space="preserve">Поставка низковольтной аппаратуры для нужд филиала АО "Россети Тюмень" </w:t>
            </w:r>
            <w:proofErr w:type="spellStart"/>
            <w:r w:rsidRPr="00400D8A">
              <w:t>Нефтеюганские</w:t>
            </w:r>
            <w:proofErr w:type="spellEnd"/>
            <w:r w:rsidRPr="00400D8A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58602060185250001460000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301 620.00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32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Поставка неизолированного провода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58602060185250001470000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394 712.98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33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Поставка кабельно-проводниковой продукции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58602060185250001480000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3 493 184.90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34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Поставка средств индивидуальной защиты, комплектов для защиты от общепроизводственных загрязнений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58602060185250001040000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9 845 000.00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35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 xml:space="preserve">Поставка силовых трансформаторов 6-10 </w:t>
            </w:r>
            <w:proofErr w:type="spellStart"/>
            <w:r w:rsidRPr="00400D8A">
              <w:t>кВ</w:t>
            </w:r>
            <w:proofErr w:type="spellEnd"/>
            <w:r w:rsidRPr="00400D8A">
              <w:t xml:space="preserve">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58602060185250001510000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3 911 910.52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36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 xml:space="preserve">Поставка высоковольтных вводов 35 </w:t>
            </w:r>
            <w:proofErr w:type="spellStart"/>
            <w:r w:rsidRPr="00400D8A">
              <w:t>кВ</w:t>
            </w:r>
            <w:proofErr w:type="spellEnd"/>
            <w:r w:rsidRPr="00400D8A">
              <w:t xml:space="preserve"> и выше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58602060185250001520000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485 908.80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lastRenderedPageBreak/>
              <w:t>37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0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38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400D8A">
              <w:t>неразмещении</w:t>
            </w:r>
            <w:proofErr w:type="spellEnd"/>
            <w:r w:rsidRPr="00400D8A"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22 430 475.02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200</w:t>
            </w:r>
          </w:p>
        </w:tc>
      </w:tr>
      <w:tr w:rsidR="00400D8A" w:rsidRPr="00400D8A" w:rsidTr="00400D8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39</w:t>
            </w:r>
          </w:p>
        </w:tc>
        <w:tc>
          <w:tcPr>
            <w:tcW w:w="7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0</w:t>
            </w:r>
          </w:p>
        </w:tc>
      </w:tr>
      <w:tr w:rsidR="00400D8A" w:rsidRPr="00400D8A" w:rsidTr="00400D8A">
        <w:tc>
          <w:tcPr>
            <w:tcW w:w="12242" w:type="dxa"/>
            <w:gridSpan w:val="4"/>
            <w:shd w:val="clear" w:color="auto" w:fill="FFFFFF"/>
            <w:vAlign w:val="center"/>
            <w:hideMark/>
          </w:tcPr>
          <w:p w:rsidR="00400D8A" w:rsidRPr="00400D8A" w:rsidRDefault="00400D8A" w:rsidP="00400D8A">
            <w:pPr>
              <w:rPr>
                <w:b/>
                <w:bCs/>
              </w:rPr>
            </w:pPr>
            <w:r w:rsidRPr="00400D8A">
              <w:rPr>
                <w:b/>
                <w:bCs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7 740 416 242.52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0D8A" w:rsidRPr="00400D8A" w:rsidRDefault="00400D8A" w:rsidP="00400D8A">
            <w:r w:rsidRPr="00400D8A">
              <w:t>236</w:t>
            </w:r>
          </w:p>
        </w:tc>
      </w:tr>
      <w:tr w:rsidR="00400D8A" w:rsidRPr="00400D8A" w:rsidTr="00400D8A">
        <w:tc>
          <w:tcPr>
            <w:tcW w:w="15709" w:type="dxa"/>
            <w:gridSpan w:val="6"/>
            <w:shd w:val="clear" w:color="auto" w:fill="FFFFFF"/>
            <w:vAlign w:val="center"/>
            <w:hideMark/>
          </w:tcPr>
          <w:p w:rsidR="00400D8A" w:rsidRPr="00400D8A" w:rsidRDefault="00400D8A" w:rsidP="00400D8A">
            <w:r w:rsidRPr="00400D8A">
              <w:t>из них:</w:t>
            </w:r>
          </w:p>
        </w:tc>
      </w:tr>
      <w:tr w:rsidR="00400D8A" w:rsidRPr="00400D8A" w:rsidTr="00400D8A">
        <w:tc>
          <w:tcPr>
            <w:tcW w:w="0" w:type="auto"/>
            <w:shd w:val="clear" w:color="auto" w:fill="FFFFFF"/>
            <w:vAlign w:val="center"/>
            <w:hideMark/>
          </w:tcPr>
          <w:p w:rsidR="00400D8A" w:rsidRPr="00400D8A" w:rsidRDefault="00400D8A" w:rsidP="00400D8A"/>
        </w:tc>
        <w:tc>
          <w:tcPr>
            <w:tcW w:w="11748" w:type="dxa"/>
            <w:gridSpan w:val="3"/>
            <w:shd w:val="clear" w:color="auto" w:fill="FFFFFF"/>
            <w:vAlign w:val="center"/>
            <w:hideMark/>
          </w:tcPr>
          <w:p w:rsidR="00400D8A" w:rsidRPr="00400D8A" w:rsidRDefault="00400D8A" w:rsidP="00400D8A">
            <w:r w:rsidRPr="00400D8A"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0D8A" w:rsidRPr="00400D8A" w:rsidRDefault="00400D8A" w:rsidP="00400D8A">
            <w:r w:rsidRPr="00400D8A">
              <w:t>0</w:t>
            </w:r>
          </w:p>
        </w:tc>
      </w:tr>
      <w:tr w:rsidR="00400D8A" w:rsidRPr="00400D8A" w:rsidTr="00400D8A">
        <w:tc>
          <w:tcPr>
            <w:tcW w:w="0" w:type="auto"/>
            <w:shd w:val="clear" w:color="auto" w:fill="FFFFFF"/>
            <w:vAlign w:val="center"/>
            <w:hideMark/>
          </w:tcPr>
          <w:p w:rsidR="00400D8A" w:rsidRPr="00400D8A" w:rsidRDefault="00400D8A" w:rsidP="00400D8A"/>
        </w:tc>
        <w:tc>
          <w:tcPr>
            <w:tcW w:w="11748" w:type="dxa"/>
            <w:gridSpan w:val="3"/>
            <w:shd w:val="clear" w:color="auto" w:fill="FFFFFF"/>
            <w:vAlign w:val="center"/>
            <w:hideMark/>
          </w:tcPr>
          <w:p w:rsidR="00400D8A" w:rsidRPr="00400D8A" w:rsidRDefault="00400D8A" w:rsidP="00400D8A">
            <w:r w:rsidRPr="00400D8A"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400D8A">
              <w:t>неразмещении</w:t>
            </w:r>
            <w:proofErr w:type="spellEnd"/>
            <w:r w:rsidRPr="00400D8A"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22 430 475.02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0D8A" w:rsidRPr="00400D8A" w:rsidRDefault="00400D8A" w:rsidP="00400D8A">
            <w:r w:rsidRPr="00400D8A">
              <w:t>200</w:t>
            </w:r>
          </w:p>
        </w:tc>
      </w:tr>
      <w:tr w:rsidR="00400D8A" w:rsidRPr="00400D8A" w:rsidTr="00400D8A">
        <w:tc>
          <w:tcPr>
            <w:tcW w:w="0" w:type="auto"/>
            <w:shd w:val="clear" w:color="auto" w:fill="FFFFFF"/>
            <w:vAlign w:val="center"/>
            <w:hideMark/>
          </w:tcPr>
          <w:p w:rsidR="00400D8A" w:rsidRPr="00400D8A" w:rsidRDefault="00400D8A" w:rsidP="00400D8A"/>
        </w:tc>
        <w:tc>
          <w:tcPr>
            <w:tcW w:w="11748" w:type="dxa"/>
            <w:gridSpan w:val="3"/>
            <w:shd w:val="clear" w:color="auto" w:fill="FFFFFF"/>
            <w:vAlign w:val="center"/>
            <w:hideMark/>
          </w:tcPr>
          <w:p w:rsidR="00400D8A" w:rsidRPr="00400D8A" w:rsidRDefault="00400D8A" w:rsidP="00400D8A">
            <w:r w:rsidRPr="00400D8A"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33 343 715.85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0D8A" w:rsidRPr="00400D8A" w:rsidRDefault="00400D8A" w:rsidP="00400D8A">
            <w:r w:rsidRPr="00400D8A">
              <w:t>4</w:t>
            </w:r>
          </w:p>
        </w:tc>
      </w:tr>
      <w:tr w:rsidR="00400D8A" w:rsidRPr="00400D8A" w:rsidTr="00400D8A">
        <w:tc>
          <w:tcPr>
            <w:tcW w:w="0" w:type="auto"/>
            <w:shd w:val="clear" w:color="auto" w:fill="FFFFFF"/>
            <w:vAlign w:val="center"/>
            <w:hideMark/>
          </w:tcPr>
          <w:p w:rsidR="00400D8A" w:rsidRPr="00400D8A" w:rsidRDefault="00400D8A" w:rsidP="00400D8A"/>
        </w:tc>
        <w:tc>
          <w:tcPr>
            <w:tcW w:w="11748" w:type="dxa"/>
            <w:gridSpan w:val="3"/>
            <w:shd w:val="clear" w:color="auto" w:fill="FFFFFF"/>
            <w:vAlign w:val="center"/>
            <w:hideMark/>
          </w:tcPr>
          <w:p w:rsidR="00400D8A" w:rsidRPr="00400D8A" w:rsidRDefault="00400D8A" w:rsidP="00400D8A">
            <w:r w:rsidRPr="00400D8A"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D8A" w:rsidRPr="00400D8A" w:rsidRDefault="00400D8A" w:rsidP="00400D8A">
            <w:r w:rsidRPr="00400D8A">
              <w:t>4 390 035 694.19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0D8A" w:rsidRPr="00400D8A" w:rsidRDefault="00400D8A" w:rsidP="00400D8A">
            <w:r w:rsidRPr="00400D8A">
              <w:t>5</w:t>
            </w:r>
          </w:p>
        </w:tc>
      </w:tr>
    </w:tbl>
    <w:p w:rsidR="00C903EE" w:rsidRDefault="00C903EE"/>
    <w:sectPr w:rsidR="00C903EE" w:rsidSect="00400D8A">
      <w:pgSz w:w="16838" w:h="11906" w:orient="landscape"/>
      <w:pgMar w:top="568" w:right="253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81"/>
    <w:rsid w:val="00400D8A"/>
    <w:rsid w:val="006A2481"/>
    <w:rsid w:val="00C9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37281-2D4F-438C-9423-8AF786BB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1366</Words>
  <Characters>7790</Characters>
  <Application>Microsoft Office Word</Application>
  <DocSecurity>0</DocSecurity>
  <Lines>64</Lines>
  <Paragraphs>18</Paragraphs>
  <ScaleCrop>false</ScaleCrop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2</cp:revision>
  <dcterms:created xsi:type="dcterms:W3CDTF">2025-06-05T09:17:00Z</dcterms:created>
  <dcterms:modified xsi:type="dcterms:W3CDTF">2025-06-05T09:21:00Z</dcterms:modified>
</cp:coreProperties>
</file>